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EBA3" w14:textId="299A4E4C" w:rsidR="00806584" w:rsidRPr="00F2558A" w:rsidRDefault="00806584" w:rsidP="00F2558A">
      <w:pPr>
        <w:pStyle w:val="Title"/>
        <w:spacing w:line="360" w:lineRule="auto"/>
        <w:jc w:val="both"/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</w:pP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Cô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gửi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nội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dung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bài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r w:rsid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44</w:t>
      </w:r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, </w:t>
      </w:r>
      <w:r w:rsid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45</w:t>
      </w:r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môn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Địa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lí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r w:rsid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7</w:t>
      </w:r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.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Với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những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lớp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đã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hoàn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thành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xong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nội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dung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bài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r w:rsid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44</w:t>
      </w:r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,</w:t>
      </w:r>
      <w:r w:rsid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45</w:t>
      </w:r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không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cần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chép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bổ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sung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chỉ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cần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học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bài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.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Trường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hợp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còn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lại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trên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lớp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chưa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hoàn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thành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chương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trình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do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dịch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thì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chỉ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cần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chép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nội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dung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vô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tập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bài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thiếu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. Khi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đi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học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lại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cô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sẽ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hướng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dẫn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lại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những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nội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dung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trên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.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Chúc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một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kì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nghỉ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Tết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nguyên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đán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thật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đầm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ấm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bên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gia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đình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nhé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.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Hẹn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gặp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lại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các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em</w:t>
      </w:r>
      <w:proofErr w:type="spellEnd"/>
      <w:r w:rsidRPr="00F2558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.</w:t>
      </w:r>
    </w:p>
    <w:p w14:paraId="1C7BE95E" w14:textId="77777777" w:rsidR="00F2558A" w:rsidRDefault="00F2558A" w:rsidP="00F2558A">
      <w:pPr>
        <w:pStyle w:val="Title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42BBE786" w14:textId="1DDF37F8" w:rsidR="00F2558A" w:rsidRPr="00F2558A" w:rsidRDefault="00F2558A" w:rsidP="00F2558A">
      <w:pPr>
        <w:pStyle w:val="Title"/>
        <w:spacing w:line="360" w:lineRule="auto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F2558A">
        <w:rPr>
          <w:rFonts w:ascii="Times New Roman" w:hAnsi="Times New Roman" w:cs="Times New Roman"/>
          <w:color w:val="C00000"/>
          <w:sz w:val="28"/>
          <w:szCs w:val="28"/>
          <w:lang w:val="en-US"/>
        </w:rPr>
        <w:t>BÀI 44</w:t>
      </w:r>
      <w:r w:rsidRPr="00F2558A">
        <w:rPr>
          <w:rFonts w:ascii="Times New Roman" w:hAnsi="Times New Roman" w:cs="Times New Roman"/>
          <w:color w:val="C00000"/>
          <w:sz w:val="28"/>
          <w:szCs w:val="28"/>
          <w:lang w:val="en-US"/>
        </w:rPr>
        <w:t>,45</w:t>
      </w:r>
      <w:r w:rsidRPr="00F2558A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: KINH TẾ TRUNG VÀ NAM MĨ </w:t>
      </w:r>
    </w:p>
    <w:p w14:paraId="146967BC" w14:textId="77777777" w:rsidR="00F2558A" w:rsidRPr="00F2558A" w:rsidRDefault="0012214E" w:rsidP="00F2558A">
      <w:pPr>
        <w:pStyle w:val="Title"/>
        <w:spacing w:line="360" w:lineRule="auto"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  <w:lang w:val="nl-NL"/>
        </w:rPr>
      </w:pPr>
      <w:r w:rsidRPr="00F2558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1. </w:t>
      </w:r>
      <w:r w:rsidR="00F2558A" w:rsidRPr="00F2558A">
        <w:rPr>
          <w:rFonts w:ascii="Times New Roman" w:hAnsi="Times New Roman" w:cs="Times New Roman"/>
          <w:color w:val="002060"/>
          <w:sz w:val="28"/>
          <w:szCs w:val="28"/>
          <w:lang w:val="nl-NL"/>
        </w:rPr>
        <w:t xml:space="preserve">Các hình thức sở hữu trong nông nghiệp </w:t>
      </w:r>
    </w:p>
    <w:p w14:paraId="6F0F18F7" w14:textId="643D0804" w:rsidR="00F2558A" w:rsidRPr="00F2558A" w:rsidRDefault="00F2558A" w:rsidP="00F2558A">
      <w:pPr>
        <w:pStyle w:val="Title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558A">
        <w:rPr>
          <w:rFonts w:ascii="Times New Roman" w:hAnsi="Times New Roman" w:cs="Times New Roman"/>
          <w:sz w:val="28"/>
          <w:szCs w:val="28"/>
          <w:lang w:val="nl-NL"/>
        </w:rPr>
        <w:t>Hai hình thức là tiểu điền trang và đại điền trang.</w:t>
      </w:r>
    </w:p>
    <w:tbl>
      <w:tblPr>
        <w:tblW w:w="96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3705"/>
        <w:gridCol w:w="4305"/>
      </w:tblGrid>
      <w:tr w:rsidR="00F2558A" w:rsidRPr="00F2558A" w14:paraId="31AF3048" w14:textId="77777777" w:rsidTr="00D310E4">
        <w:trPr>
          <w:tblCellSpacing w:w="0" w:type="dxa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BC4F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Các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yếu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tố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DF0DA" w14:textId="77777777" w:rsidR="00F2558A" w:rsidRPr="00F2558A" w:rsidRDefault="00F2558A" w:rsidP="00F2558A">
            <w:pPr>
              <w:spacing w:after="0" w:line="360" w:lineRule="auto"/>
              <w:ind w:firstLine="0"/>
              <w:jc w:val="center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Đại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điền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trang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9FFB" w14:textId="77777777" w:rsidR="00F2558A" w:rsidRPr="00F2558A" w:rsidRDefault="00F2558A" w:rsidP="00F2558A">
            <w:pPr>
              <w:spacing w:after="0" w:line="360" w:lineRule="auto"/>
              <w:ind w:firstLine="0"/>
              <w:jc w:val="center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Tiểu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điền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trang</w:t>
            </w:r>
            <w:proofErr w:type="spellEnd"/>
          </w:p>
        </w:tc>
      </w:tr>
      <w:tr w:rsidR="00F2558A" w:rsidRPr="00F2558A" w14:paraId="3D571AB9" w14:textId="77777777" w:rsidTr="00D310E4">
        <w:trPr>
          <w:tblCellSpacing w:w="0" w:type="dxa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1AAA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Diện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tích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đất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7C3CD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60% </w:t>
            </w:r>
            <w:proofErr w:type="spellStart"/>
            <w:r w:rsidRPr="00F2558A">
              <w:rPr>
                <w:bCs/>
                <w:lang w:val="en-US"/>
              </w:rPr>
              <w:t>diện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tích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đất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tự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nhiên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và</w:t>
            </w:r>
            <w:proofErr w:type="spellEnd"/>
          </w:p>
          <w:p w14:paraId="221F535C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proofErr w:type="spellStart"/>
            <w:r w:rsidRPr="00F2558A">
              <w:rPr>
                <w:bCs/>
                <w:lang w:val="en-US"/>
              </w:rPr>
              <w:t>đồng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cỏ</w:t>
            </w:r>
            <w:proofErr w:type="spellEnd"/>
            <w:r w:rsidRPr="00F2558A">
              <w:rPr>
                <w:bCs/>
                <w:lang w:val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B9A1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              </w:t>
            </w:r>
            <w:proofErr w:type="spellStart"/>
            <w:r w:rsidRPr="00F2558A">
              <w:rPr>
                <w:bCs/>
                <w:lang w:val="en-US"/>
              </w:rPr>
              <w:t>Dưới</w:t>
            </w:r>
            <w:proofErr w:type="spellEnd"/>
            <w:r w:rsidRPr="00F2558A">
              <w:rPr>
                <w:bCs/>
                <w:lang w:val="en-US"/>
              </w:rPr>
              <w:t xml:space="preserve"> 5 ha</w:t>
            </w:r>
          </w:p>
        </w:tc>
      </w:tr>
      <w:tr w:rsidR="00F2558A" w:rsidRPr="00F2558A" w14:paraId="1E4563CE" w14:textId="77777777" w:rsidTr="00D310E4">
        <w:trPr>
          <w:tblCellSpacing w:w="0" w:type="dxa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FEC0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Dân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số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1F9E5" w14:textId="7B1927EC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Các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đại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điền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chủ</w:t>
            </w:r>
            <w:proofErr w:type="spellEnd"/>
            <w:r w:rsidRPr="00F2558A">
              <w:rPr>
                <w:bCs/>
                <w:lang w:val="en-US"/>
              </w:rPr>
              <w:t xml:space="preserve"> (5% </w:t>
            </w:r>
            <w:proofErr w:type="spellStart"/>
            <w:r w:rsidRPr="00F2558A">
              <w:rPr>
                <w:bCs/>
                <w:lang w:val="en-US"/>
              </w:rPr>
              <w:t>dân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số</w:t>
            </w:r>
            <w:proofErr w:type="spellEnd"/>
            <w:r w:rsidRPr="00F2558A">
              <w:rPr>
                <w:bCs/>
                <w:lang w:val="en-US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A07C" w14:textId="0F1D7DDA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Các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hộ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nông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dân</w:t>
            </w:r>
            <w:proofErr w:type="spellEnd"/>
            <w:r w:rsidRPr="00F2558A">
              <w:rPr>
                <w:bCs/>
                <w:lang w:val="en-US"/>
              </w:rPr>
              <w:t xml:space="preserve"> (90% - 95% </w:t>
            </w:r>
            <w:proofErr w:type="spellStart"/>
            <w:r w:rsidRPr="00F2558A">
              <w:rPr>
                <w:bCs/>
                <w:lang w:val="en-US"/>
              </w:rPr>
              <w:t>dân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số</w:t>
            </w:r>
            <w:proofErr w:type="spellEnd"/>
            <w:r w:rsidRPr="00F2558A">
              <w:rPr>
                <w:bCs/>
                <w:lang w:val="en-US"/>
              </w:rPr>
              <w:t>)</w:t>
            </w:r>
          </w:p>
        </w:tc>
      </w:tr>
      <w:tr w:rsidR="00F2558A" w:rsidRPr="00F2558A" w14:paraId="1C49A9F5" w14:textId="77777777" w:rsidTr="00D310E4">
        <w:trPr>
          <w:tblCellSpacing w:w="0" w:type="dxa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967F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Hình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thức</w:t>
            </w:r>
            <w:proofErr w:type="spellEnd"/>
          </w:p>
          <w:p w14:paraId="4F247CF9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canh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tác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3971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Máy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móc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hiện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đại</w:t>
            </w:r>
            <w:proofErr w:type="spellEnd"/>
            <w:r w:rsidRPr="00F2558A">
              <w:rPr>
                <w:bCs/>
                <w:lang w:val="en-US"/>
              </w:rPr>
              <w:t xml:space="preserve">, </w:t>
            </w:r>
            <w:proofErr w:type="spellStart"/>
            <w:r w:rsidRPr="00F2558A">
              <w:rPr>
                <w:bCs/>
                <w:lang w:val="en-US"/>
              </w:rPr>
              <w:t>sản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xuất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theo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lối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quảng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canh</w:t>
            </w:r>
            <w:proofErr w:type="spellEnd"/>
            <w:r w:rsidRPr="00F2558A">
              <w:rPr>
                <w:bCs/>
                <w:lang w:val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8DDA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Dụng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cụ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thô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sơ</w:t>
            </w:r>
            <w:proofErr w:type="spellEnd"/>
            <w:r w:rsidRPr="00F2558A">
              <w:rPr>
                <w:bCs/>
                <w:lang w:val="en-US"/>
              </w:rPr>
              <w:t xml:space="preserve">: </w:t>
            </w:r>
            <w:proofErr w:type="spellStart"/>
            <w:r w:rsidRPr="00F2558A">
              <w:rPr>
                <w:bCs/>
                <w:lang w:val="en-US"/>
              </w:rPr>
              <w:t>sử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dụng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sức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kéo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của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gia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súc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và</w:t>
            </w:r>
            <w:proofErr w:type="spellEnd"/>
            <w:r w:rsidRPr="00F2558A">
              <w:rPr>
                <w:bCs/>
                <w:lang w:val="en-US"/>
              </w:rPr>
              <w:t xml:space="preserve"> lao </w:t>
            </w:r>
            <w:proofErr w:type="spellStart"/>
            <w:r w:rsidRPr="00F2558A">
              <w:rPr>
                <w:bCs/>
                <w:lang w:val="en-US"/>
              </w:rPr>
              <w:t>động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chân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tay</w:t>
            </w:r>
            <w:proofErr w:type="spellEnd"/>
            <w:r w:rsidRPr="00F2558A">
              <w:rPr>
                <w:bCs/>
                <w:lang w:val="en-US"/>
              </w:rPr>
              <w:t>.</w:t>
            </w:r>
          </w:p>
        </w:tc>
      </w:tr>
      <w:tr w:rsidR="00F2558A" w:rsidRPr="00F2558A" w14:paraId="5D3F7FE9" w14:textId="77777777" w:rsidTr="00D310E4">
        <w:trPr>
          <w:tblCellSpacing w:w="0" w:type="dxa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D39A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Nông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sản</w:t>
            </w:r>
            <w:proofErr w:type="spellEnd"/>
          </w:p>
          <w:p w14:paraId="01078C3F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chính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0370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 </w:t>
            </w:r>
            <w:proofErr w:type="spellStart"/>
            <w:r w:rsidRPr="00F2558A">
              <w:rPr>
                <w:bCs/>
                <w:lang w:val="en-US"/>
              </w:rPr>
              <w:t>Sản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phẩm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cây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công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nghiệp</w:t>
            </w:r>
            <w:proofErr w:type="spellEnd"/>
            <w:r w:rsidRPr="00F2558A">
              <w:rPr>
                <w:bCs/>
                <w:lang w:val="en-US"/>
              </w:rPr>
              <w:t xml:space="preserve">, </w:t>
            </w:r>
            <w:proofErr w:type="spellStart"/>
            <w:r w:rsidRPr="00F2558A">
              <w:rPr>
                <w:bCs/>
                <w:lang w:val="en-US"/>
              </w:rPr>
              <w:t>cây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ăn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quả</w:t>
            </w:r>
            <w:proofErr w:type="spellEnd"/>
            <w:r w:rsidRPr="00F2558A">
              <w:rPr>
                <w:bCs/>
                <w:lang w:val="en-US"/>
              </w:rPr>
              <w:t xml:space="preserve">, </w:t>
            </w:r>
            <w:proofErr w:type="spellStart"/>
            <w:r w:rsidRPr="00F2558A">
              <w:rPr>
                <w:bCs/>
                <w:lang w:val="en-US"/>
              </w:rPr>
              <w:t>nuôi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cừu</w:t>
            </w:r>
            <w:proofErr w:type="spellEnd"/>
            <w:r w:rsidRPr="00F2558A">
              <w:rPr>
                <w:bCs/>
                <w:lang w:val="en-US"/>
              </w:rPr>
              <w:t xml:space="preserve">, </w:t>
            </w:r>
            <w:proofErr w:type="spellStart"/>
            <w:r w:rsidRPr="00F2558A">
              <w:rPr>
                <w:bCs/>
                <w:lang w:val="en-US"/>
              </w:rPr>
              <w:t>bò</w:t>
            </w:r>
            <w:proofErr w:type="spellEnd"/>
            <w:r w:rsidRPr="00F2558A">
              <w:rPr>
                <w:bCs/>
                <w:lang w:val="en-US"/>
              </w:rPr>
              <w:t xml:space="preserve">, </w:t>
            </w:r>
            <w:proofErr w:type="spellStart"/>
            <w:r w:rsidRPr="00F2558A">
              <w:rPr>
                <w:bCs/>
                <w:lang w:val="en-US"/>
              </w:rPr>
              <w:t>lạc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đà</w:t>
            </w:r>
            <w:proofErr w:type="spellEnd"/>
            <w:r w:rsidRPr="00F2558A">
              <w:rPr>
                <w:bCs/>
                <w:lang w:val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9C29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Sản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phẩm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cây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lương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thực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với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quy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mô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nhỏ</w:t>
            </w:r>
            <w:proofErr w:type="spellEnd"/>
            <w:r w:rsidRPr="00F2558A">
              <w:rPr>
                <w:bCs/>
                <w:lang w:val="en-US"/>
              </w:rPr>
              <w:t>.</w:t>
            </w:r>
          </w:p>
        </w:tc>
      </w:tr>
      <w:tr w:rsidR="00F2558A" w:rsidRPr="00F2558A" w14:paraId="1F92BFD3" w14:textId="77777777" w:rsidTr="00D310E4">
        <w:trPr>
          <w:tblCellSpacing w:w="0" w:type="dxa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AF9E0" w14:textId="77777777" w:rsidR="00F2558A" w:rsidRPr="00F2558A" w:rsidRDefault="00F2558A" w:rsidP="00F2558A">
            <w:pPr>
              <w:spacing w:after="0" w:line="360" w:lineRule="auto"/>
              <w:ind w:left="105" w:firstLine="0"/>
              <w:rPr>
                <w:b/>
                <w:bCs/>
                <w:lang w:val="en-US"/>
              </w:rPr>
            </w:pP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Mục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đích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sản</w:t>
            </w:r>
            <w:proofErr w:type="spellEnd"/>
            <w:r w:rsidRPr="00F2558A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2558A">
              <w:rPr>
                <w:b/>
                <w:bCs/>
                <w:i/>
                <w:iCs/>
                <w:lang w:val="en-US"/>
              </w:rPr>
              <w:t>xuất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201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Xuất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khẩu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thu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ngoại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tệ</w:t>
            </w:r>
            <w:proofErr w:type="spellEnd"/>
            <w:r w:rsidRPr="00F2558A">
              <w:rPr>
                <w:bCs/>
                <w:lang w:val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6D553" w14:textId="77777777" w:rsidR="00F2558A" w:rsidRPr="00F2558A" w:rsidRDefault="00F2558A" w:rsidP="00F2558A">
            <w:pPr>
              <w:spacing w:after="0" w:line="360" w:lineRule="auto"/>
              <w:ind w:left="46" w:firstLine="0"/>
              <w:rPr>
                <w:bCs/>
                <w:lang w:val="en-US"/>
              </w:rPr>
            </w:pPr>
            <w:r w:rsidRPr="00F2558A">
              <w:rPr>
                <w:bCs/>
                <w:lang w:val="en-US"/>
              </w:rPr>
              <w:t xml:space="preserve">  </w:t>
            </w:r>
            <w:proofErr w:type="spellStart"/>
            <w:r w:rsidRPr="00F2558A">
              <w:rPr>
                <w:bCs/>
                <w:lang w:val="en-US"/>
              </w:rPr>
              <w:t>Tự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cung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tự</w:t>
            </w:r>
            <w:proofErr w:type="spellEnd"/>
            <w:r w:rsidRPr="00F2558A">
              <w:rPr>
                <w:bCs/>
                <w:lang w:val="en-US"/>
              </w:rPr>
              <w:t xml:space="preserve"> </w:t>
            </w:r>
            <w:proofErr w:type="spellStart"/>
            <w:r w:rsidRPr="00F2558A">
              <w:rPr>
                <w:bCs/>
                <w:lang w:val="en-US"/>
              </w:rPr>
              <w:t>cấp</w:t>
            </w:r>
            <w:proofErr w:type="spellEnd"/>
          </w:p>
        </w:tc>
      </w:tr>
    </w:tbl>
    <w:p w14:paraId="5BD5BFFE" w14:textId="77777777" w:rsidR="00F2558A" w:rsidRPr="00F2558A" w:rsidRDefault="00F2558A" w:rsidP="00F2558A">
      <w:pPr>
        <w:spacing w:after="0" w:line="360" w:lineRule="auto"/>
        <w:rPr>
          <w:lang w:val="nl-NL"/>
        </w:rPr>
      </w:pPr>
    </w:p>
    <w:p w14:paraId="323351E9" w14:textId="77777777" w:rsidR="00F2558A" w:rsidRPr="00F2558A" w:rsidRDefault="00F2558A" w:rsidP="00F2558A">
      <w:pPr>
        <w:spacing w:after="0" w:line="360" w:lineRule="auto"/>
        <w:rPr>
          <w:lang w:val="nl-NL"/>
        </w:rPr>
      </w:pPr>
      <w:r w:rsidRPr="00F2558A">
        <w:rPr>
          <w:lang w:val="nl-NL"/>
        </w:rPr>
        <w:t>- Để giảm bớt sự bất hợp lí trong sở hữu ruộng đất: một số quốc  gia đã ban hành luật cải cách ruộng đất nhưng ít thành công.</w:t>
      </w:r>
    </w:p>
    <w:p w14:paraId="51E28469" w14:textId="77777777" w:rsidR="00F2558A" w:rsidRPr="00F2558A" w:rsidRDefault="00F2558A" w:rsidP="00F2558A">
      <w:pPr>
        <w:spacing w:line="360" w:lineRule="auto"/>
        <w:ind w:firstLine="0"/>
        <w:rPr>
          <w:lang w:val="nl-NL"/>
        </w:rPr>
      </w:pPr>
      <w:r w:rsidRPr="00F2558A">
        <w:rPr>
          <w:lang w:val="nl-NL"/>
        </w:rPr>
        <w:t>- Riêng Cuba đã tiến hành thành công cải cách ruộng đất.</w:t>
      </w:r>
    </w:p>
    <w:p w14:paraId="29A309CE" w14:textId="3679BD7A" w:rsidR="00806584" w:rsidRPr="00F2558A" w:rsidRDefault="00806584" w:rsidP="00F2558A">
      <w:pPr>
        <w:spacing w:line="360" w:lineRule="auto"/>
        <w:ind w:firstLine="0"/>
        <w:rPr>
          <w:b/>
          <w:bCs/>
          <w:color w:val="002060"/>
          <w:lang w:val="en-US"/>
        </w:rPr>
      </w:pPr>
      <w:r w:rsidRPr="00F2558A">
        <w:rPr>
          <w:b/>
          <w:bCs/>
          <w:color w:val="002060"/>
          <w:lang w:val="en-US"/>
        </w:rPr>
        <w:t xml:space="preserve">2. </w:t>
      </w:r>
      <w:proofErr w:type="spellStart"/>
      <w:r w:rsidR="00F2558A" w:rsidRPr="00F2558A">
        <w:rPr>
          <w:b/>
          <w:bCs/>
          <w:color w:val="002060"/>
          <w:lang w:val="en-US"/>
        </w:rPr>
        <w:t>Các</w:t>
      </w:r>
      <w:proofErr w:type="spellEnd"/>
      <w:r w:rsidR="00F2558A" w:rsidRPr="00F2558A">
        <w:rPr>
          <w:b/>
          <w:bCs/>
          <w:color w:val="002060"/>
          <w:lang w:val="en-US"/>
        </w:rPr>
        <w:t xml:space="preserve"> </w:t>
      </w:r>
      <w:proofErr w:type="spellStart"/>
      <w:r w:rsidR="00F2558A" w:rsidRPr="00F2558A">
        <w:rPr>
          <w:b/>
          <w:bCs/>
          <w:color w:val="002060"/>
          <w:lang w:val="en-US"/>
        </w:rPr>
        <w:t>ngành</w:t>
      </w:r>
      <w:proofErr w:type="spellEnd"/>
      <w:r w:rsidR="00F2558A" w:rsidRPr="00F2558A">
        <w:rPr>
          <w:b/>
          <w:bCs/>
          <w:color w:val="002060"/>
          <w:lang w:val="en-US"/>
        </w:rPr>
        <w:t xml:space="preserve"> </w:t>
      </w:r>
      <w:proofErr w:type="spellStart"/>
      <w:r w:rsidR="00F2558A" w:rsidRPr="00F2558A">
        <w:rPr>
          <w:b/>
          <w:bCs/>
          <w:color w:val="002060"/>
          <w:lang w:val="en-US"/>
        </w:rPr>
        <w:t>nông</w:t>
      </w:r>
      <w:proofErr w:type="spellEnd"/>
      <w:r w:rsidR="00F2558A" w:rsidRPr="00F2558A">
        <w:rPr>
          <w:b/>
          <w:bCs/>
          <w:color w:val="002060"/>
          <w:lang w:val="en-US"/>
        </w:rPr>
        <w:t xml:space="preserve"> </w:t>
      </w:r>
      <w:proofErr w:type="spellStart"/>
      <w:r w:rsidR="00F2558A" w:rsidRPr="00F2558A">
        <w:rPr>
          <w:b/>
          <w:bCs/>
          <w:color w:val="002060"/>
          <w:lang w:val="en-US"/>
        </w:rPr>
        <w:t>nghiệp</w:t>
      </w:r>
      <w:proofErr w:type="spellEnd"/>
    </w:p>
    <w:p w14:paraId="589772F3" w14:textId="77777777" w:rsidR="00F2558A" w:rsidRPr="00F2558A" w:rsidRDefault="00F2558A" w:rsidP="00F2558A">
      <w:pPr>
        <w:pStyle w:val="ListParagraph"/>
        <w:spacing w:line="360" w:lineRule="auto"/>
        <w:ind w:left="240"/>
        <w:rPr>
          <w:b/>
          <w:sz w:val="28"/>
          <w:szCs w:val="28"/>
        </w:rPr>
      </w:pPr>
      <w:r w:rsidRPr="00F2558A">
        <w:rPr>
          <w:b/>
          <w:sz w:val="28"/>
          <w:szCs w:val="28"/>
        </w:rPr>
        <w:t xml:space="preserve">* </w:t>
      </w:r>
      <w:proofErr w:type="spellStart"/>
      <w:r w:rsidRPr="00F2558A">
        <w:rPr>
          <w:b/>
          <w:sz w:val="28"/>
          <w:szCs w:val="28"/>
        </w:rPr>
        <w:t>Ngành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trồng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trọt</w:t>
      </w:r>
      <w:proofErr w:type="spellEnd"/>
      <w:r w:rsidRPr="00F2558A">
        <w:rPr>
          <w:b/>
          <w:sz w:val="28"/>
          <w:szCs w:val="28"/>
        </w:rPr>
        <w:t>:</w:t>
      </w:r>
    </w:p>
    <w:p w14:paraId="4521CA84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lastRenderedPageBreak/>
        <w:t xml:space="preserve">- Do </w:t>
      </w:r>
      <w:proofErr w:type="spellStart"/>
      <w:r w:rsidRPr="00F2558A">
        <w:rPr>
          <w:sz w:val="28"/>
          <w:szCs w:val="28"/>
        </w:rPr>
        <w:t>lệ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thuộc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vào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nước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ngoài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trồng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trọt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mang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tính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chất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độc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canh</w:t>
      </w:r>
      <w:proofErr w:type="spellEnd"/>
      <w:r w:rsidRPr="00F2558A">
        <w:rPr>
          <w:sz w:val="28"/>
          <w:szCs w:val="28"/>
        </w:rPr>
        <w:t>.</w:t>
      </w:r>
    </w:p>
    <w:p w14:paraId="3C62F58E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Mỗi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quốc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gia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trồng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một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số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loại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cây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công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nghiệp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cây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ăn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quả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để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xuất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khẩu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và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phải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nhập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lương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thực</w:t>
      </w:r>
      <w:proofErr w:type="spellEnd"/>
      <w:r w:rsidRPr="00F2558A">
        <w:rPr>
          <w:sz w:val="28"/>
          <w:szCs w:val="28"/>
        </w:rPr>
        <w:t>.</w:t>
      </w:r>
    </w:p>
    <w:p w14:paraId="3B732CFE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t xml:space="preserve">+ </w:t>
      </w:r>
      <w:proofErr w:type="spellStart"/>
      <w:r w:rsidRPr="00F2558A">
        <w:rPr>
          <w:sz w:val="28"/>
          <w:szCs w:val="28"/>
        </w:rPr>
        <w:t>Eo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đất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Trung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Mĩ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Mía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bông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cà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phê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đặc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biệt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chuối</w:t>
      </w:r>
      <w:proofErr w:type="spellEnd"/>
      <w:r w:rsidRPr="00F2558A">
        <w:rPr>
          <w:sz w:val="28"/>
          <w:szCs w:val="28"/>
        </w:rPr>
        <w:t>.</w:t>
      </w:r>
    </w:p>
    <w:p w14:paraId="4C91CF09" w14:textId="4F75D790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t xml:space="preserve">+ </w:t>
      </w:r>
      <w:proofErr w:type="spellStart"/>
      <w:r w:rsidRPr="00F2558A">
        <w:rPr>
          <w:sz w:val="28"/>
          <w:szCs w:val="28"/>
        </w:rPr>
        <w:t>Quần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đảo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Ăng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ti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Cà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phê</w:t>
      </w:r>
      <w:proofErr w:type="spellEnd"/>
      <w:r w:rsidRPr="00F2558A">
        <w:rPr>
          <w:sz w:val="28"/>
          <w:szCs w:val="28"/>
        </w:rPr>
        <w:t xml:space="preserve">, ca </w:t>
      </w:r>
      <w:proofErr w:type="spellStart"/>
      <w:r w:rsidRPr="00F2558A">
        <w:rPr>
          <w:sz w:val="28"/>
          <w:szCs w:val="28"/>
        </w:rPr>
        <w:t>cao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thuốc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lá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đặc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biệt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mía</w:t>
      </w:r>
      <w:proofErr w:type="spellEnd"/>
      <w:r w:rsidRPr="00F2558A">
        <w:rPr>
          <w:sz w:val="28"/>
          <w:szCs w:val="28"/>
        </w:rPr>
        <w:t xml:space="preserve"> (Cu - </w:t>
      </w:r>
      <w:proofErr w:type="spellStart"/>
      <w:r w:rsidRPr="00F2558A">
        <w:rPr>
          <w:sz w:val="28"/>
          <w:szCs w:val="28"/>
        </w:rPr>
        <w:t>ba</w:t>
      </w:r>
      <w:proofErr w:type="spellEnd"/>
      <w:r w:rsidRPr="00F2558A">
        <w:rPr>
          <w:sz w:val="28"/>
          <w:szCs w:val="28"/>
        </w:rPr>
        <w:t>).</w:t>
      </w:r>
    </w:p>
    <w:p w14:paraId="10C0600B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t xml:space="preserve">+ Nam </w:t>
      </w:r>
      <w:proofErr w:type="spellStart"/>
      <w:r w:rsidRPr="00F2558A">
        <w:rPr>
          <w:sz w:val="28"/>
          <w:szCs w:val="28"/>
        </w:rPr>
        <w:t>Mĩ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bông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chuối</w:t>
      </w:r>
      <w:proofErr w:type="spellEnd"/>
      <w:r w:rsidRPr="00F2558A">
        <w:rPr>
          <w:sz w:val="28"/>
          <w:szCs w:val="28"/>
        </w:rPr>
        <w:t xml:space="preserve">, ca </w:t>
      </w:r>
      <w:proofErr w:type="spellStart"/>
      <w:r w:rsidRPr="00F2558A">
        <w:rPr>
          <w:sz w:val="28"/>
          <w:szCs w:val="28"/>
        </w:rPr>
        <w:t>cao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mía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cây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ăn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quả</w:t>
      </w:r>
      <w:proofErr w:type="spellEnd"/>
      <w:r w:rsidRPr="00F2558A">
        <w:rPr>
          <w:sz w:val="28"/>
          <w:szCs w:val="28"/>
        </w:rPr>
        <w:t xml:space="preserve">. </w:t>
      </w:r>
      <w:proofErr w:type="spellStart"/>
      <w:r w:rsidRPr="00F2558A">
        <w:rPr>
          <w:sz w:val="28"/>
          <w:szCs w:val="28"/>
        </w:rPr>
        <w:t>Đặc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biệt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phê</w:t>
      </w:r>
      <w:proofErr w:type="spellEnd"/>
      <w:r w:rsidRPr="00F2558A">
        <w:rPr>
          <w:sz w:val="28"/>
          <w:szCs w:val="28"/>
        </w:rPr>
        <w:t xml:space="preserve"> (</w:t>
      </w:r>
      <w:proofErr w:type="spellStart"/>
      <w:r w:rsidRPr="00F2558A">
        <w:rPr>
          <w:sz w:val="28"/>
          <w:szCs w:val="28"/>
        </w:rPr>
        <w:t>Braxin</w:t>
      </w:r>
      <w:proofErr w:type="spellEnd"/>
      <w:r w:rsidRPr="00F2558A">
        <w:rPr>
          <w:sz w:val="28"/>
          <w:szCs w:val="28"/>
        </w:rPr>
        <w:t>).</w:t>
      </w:r>
    </w:p>
    <w:p w14:paraId="3F313C52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b/>
          <w:sz w:val="28"/>
          <w:szCs w:val="28"/>
        </w:rPr>
        <w:t xml:space="preserve">* </w:t>
      </w:r>
      <w:proofErr w:type="spellStart"/>
      <w:r w:rsidRPr="00F2558A">
        <w:rPr>
          <w:b/>
          <w:sz w:val="28"/>
          <w:szCs w:val="28"/>
        </w:rPr>
        <w:t>Chăn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nuôi</w:t>
      </w:r>
      <w:proofErr w:type="spellEnd"/>
      <w:r w:rsidRPr="00F2558A">
        <w:rPr>
          <w:b/>
          <w:sz w:val="28"/>
          <w:szCs w:val="28"/>
        </w:rPr>
        <w:t>:</w:t>
      </w:r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Một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số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nước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phát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triển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chăn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nuôi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gia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súc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theo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quy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mô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lớn</w:t>
      </w:r>
      <w:proofErr w:type="spellEnd"/>
      <w:r w:rsidRPr="00F2558A">
        <w:rPr>
          <w:sz w:val="28"/>
          <w:szCs w:val="28"/>
        </w:rPr>
        <w:t>:</w:t>
      </w:r>
    </w:p>
    <w:p w14:paraId="5EE3E3B7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Bò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Braxin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Ác</w:t>
      </w:r>
      <w:proofErr w:type="spellEnd"/>
      <w:r w:rsidRPr="00F2558A">
        <w:rPr>
          <w:sz w:val="28"/>
          <w:szCs w:val="28"/>
        </w:rPr>
        <w:t xml:space="preserve"> hen </w:t>
      </w:r>
      <w:proofErr w:type="spellStart"/>
      <w:r w:rsidRPr="00F2558A">
        <w:rPr>
          <w:sz w:val="28"/>
          <w:szCs w:val="28"/>
        </w:rPr>
        <w:t>ti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na.</w:t>
      </w:r>
      <w:proofErr w:type="spellEnd"/>
      <w:r w:rsidRPr="00F2558A">
        <w:rPr>
          <w:sz w:val="28"/>
          <w:szCs w:val="28"/>
        </w:rPr>
        <w:t>..</w:t>
      </w:r>
    </w:p>
    <w:p w14:paraId="67A3B9B9" w14:textId="77777777" w:rsidR="00F2558A" w:rsidRPr="00F2558A" w:rsidRDefault="00F2558A" w:rsidP="00F2558A">
      <w:pPr>
        <w:pStyle w:val="ListParagraph"/>
        <w:spacing w:line="360" w:lineRule="auto"/>
        <w:ind w:left="240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Cừu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lạc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đà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vùng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núi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Trung</w:t>
      </w:r>
      <w:proofErr w:type="spellEnd"/>
      <w:r w:rsidRPr="00F2558A">
        <w:rPr>
          <w:sz w:val="28"/>
          <w:szCs w:val="28"/>
        </w:rPr>
        <w:t xml:space="preserve"> </w:t>
      </w:r>
      <w:proofErr w:type="gramStart"/>
      <w:r w:rsidRPr="00F2558A">
        <w:rPr>
          <w:sz w:val="28"/>
          <w:szCs w:val="28"/>
        </w:rPr>
        <w:t>An</w:t>
      </w:r>
      <w:proofErr w:type="gram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đét</w:t>
      </w:r>
      <w:proofErr w:type="spellEnd"/>
      <w:r w:rsidRPr="00F2558A">
        <w:rPr>
          <w:sz w:val="28"/>
          <w:szCs w:val="28"/>
        </w:rPr>
        <w:t>.</w:t>
      </w:r>
    </w:p>
    <w:p w14:paraId="79D08471" w14:textId="77777777" w:rsidR="00F2558A" w:rsidRPr="00F2558A" w:rsidRDefault="00F2558A" w:rsidP="00F2558A">
      <w:pPr>
        <w:spacing w:line="360" w:lineRule="auto"/>
        <w:ind w:firstLine="0"/>
      </w:pPr>
      <w:r w:rsidRPr="00F2558A">
        <w:t>- Đánh cá: Pêru có sản lượng vào bậc nhất thế giới.</w:t>
      </w:r>
    </w:p>
    <w:p w14:paraId="6A64330A" w14:textId="77777777" w:rsidR="00F2558A" w:rsidRPr="00F2558A" w:rsidRDefault="00806584" w:rsidP="00F2558A">
      <w:pPr>
        <w:spacing w:line="360" w:lineRule="auto"/>
        <w:ind w:firstLine="0"/>
        <w:rPr>
          <w:b/>
          <w:bCs/>
          <w:color w:val="002060"/>
          <w:lang w:val="nl-NL"/>
        </w:rPr>
      </w:pPr>
      <w:r w:rsidRPr="00F2558A">
        <w:rPr>
          <w:b/>
          <w:bCs/>
          <w:color w:val="002060"/>
          <w:lang w:val="en-US"/>
        </w:rPr>
        <w:t xml:space="preserve">3. </w:t>
      </w:r>
      <w:r w:rsidR="00F2558A" w:rsidRPr="00F2558A">
        <w:rPr>
          <w:b/>
          <w:bCs/>
          <w:color w:val="002060"/>
          <w:lang w:val="nl-NL"/>
        </w:rPr>
        <w:t>Công nghiệp</w:t>
      </w:r>
      <w:r w:rsidR="00F2558A" w:rsidRPr="00F2558A">
        <w:rPr>
          <w:b/>
          <w:bCs/>
          <w:color w:val="002060"/>
          <w:lang w:val="nl-NL"/>
        </w:rPr>
        <w:t xml:space="preserve"> </w:t>
      </w:r>
    </w:p>
    <w:p w14:paraId="3C6DF9ED" w14:textId="2FB914EA" w:rsidR="00F2558A" w:rsidRPr="00F2558A" w:rsidRDefault="00F2558A" w:rsidP="00F2558A">
      <w:pPr>
        <w:spacing w:line="360" w:lineRule="auto"/>
        <w:ind w:firstLine="0"/>
        <w:rPr>
          <w:lang w:val="nl-NL"/>
        </w:rPr>
      </w:pPr>
      <w:r w:rsidRPr="00F2558A">
        <w:rPr>
          <w:lang w:val="nl-NL"/>
        </w:rPr>
        <w:t>- Các ngành công nghiệp chủ yếu: Khai thác khoáng sản, sơ chế nông sản và chế biến thực phẩm để xuất khẩu.</w:t>
      </w:r>
    </w:p>
    <w:p w14:paraId="6219D4CF" w14:textId="77777777" w:rsidR="00F2558A" w:rsidRPr="00F2558A" w:rsidRDefault="00F2558A" w:rsidP="00F2558A">
      <w:pPr>
        <w:spacing w:after="0" w:line="360" w:lineRule="auto"/>
        <w:rPr>
          <w:lang w:val="nl-NL"/>
        </w:rPr>
      </w:pPr>
      <w:r w:rsidRPr="00F2558A">
        <w:rPr>
          <w:lang w:val="nl-NL"/>
        </w:rPr>
        <w:t>- Các ngành công nghiệp ở Trung và Nam Mĩ phân bố không đều, tập trung chủ yếu ven biển.</w:t>
      </w:r>
    </w:p>
    <w:p w14:paraId="6FB0F586" w14:textId="03EE86C1" w:rsidR="00806584" w:rsidRPr="00F2558A" w:rsidRDefault="00F2558A" w:rsidP="00F2558A">
      <w:pPr>
        <w:pStyle w:val="Titl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558A">
        <w:rPr>
          <w:rFonts w:ascii="Times New Roman" w:hAnsi="Times New Roman" w:cs="Times New Roman"/>
          <w:sz w:val="28"/>
          <w:szCs w:val="28"/>
          <w:lang w:val="nl-NL"/>
        </w:rPr>
        <w:t>- Các nước Công nghiệp mới có nền kinh tế phát triển nhất khu vực: Braxin, Achentina, Chi lê, Vênêxuêlala.</w:t>
      </w:r>
    </w:p>
    <w:p w14:paraId="4EE0B93C" w14:textId="10F43504" w:rsidR="00F2558A" w:rsidRPr="00F2558A" w:rsidRDefault="00F2558A" w:rsidP="00F2558A">
      <w:pPr>
        <w:pStyle w:val="Heading3"/>
        <w:spacing w:before="0" w:line="360" w:lineRule="auto"/>
        <w:ind w:firstLine="0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4.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Vấn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đề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khai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thác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rừng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Amazôn</w:t>
      </w:r>
      <w:proofErr w:type="spellEnd"/>
    </w:p>
    <w:p w14:paraId="4566218C" w14:textId="77777777" w:rsidR="00F2558A" w:rsidRPr="00F2558A" w:rsidRDefault="00F2558A" w:rsidP="00F2558A">
      <w:pPr>
        <w:spacing w:line="360" w:lineRule="auto"/>
        <w:ind w:firstLine="240"/>
        <w:rPr>
          <w:b/>
        </w:rPr>
      </w:pPr>
      <w:r w:rsidRPr="00F2558A">
        <w:rPr>
          <w:b/>
        </w:rPr>
        <w:t>* Vai trò của rừng Amazon:</w:t>
      </w:r>
    </w:p>
    <w:p w14:paraId="23F6C25E" w14:textId="61B0597E" w:rsidR="00F2558A" w:rsidRPr="00F2558A" w:rsidRDefault="00F2558A" w:rsidP="00F2558A">
      <w:pPr>
        <w:spacing w:line="360" w:lineRule="auto"/>
        <w:ind w:firstLine="240"/>
        <w:rPr>
          <w:b/>
        </w:rPr>
      </w:pPr>
      <w:r w:rsidRPr="00F2558A">
        <w:t>- Là lá phổi xanh của Thế Giới.</w:t>
      </w:r>
    </w:p>
    <w:p w14:paraId="5D2F9F1D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Vùng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dự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trữ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sinh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học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quý</w:t>
      </w:r>
      <w:proofErr w:type="spellEnd"/>
      <w:r w:rsidRPr="00F2558A">
        <w:rPr>
          <w:sz w:val="28"/>
          <w:szCs w:val="28"/>
        </w:rPr>
        <w:t xml:space="preserve"> giá.</w:t>
      </w:r>
    </w:p>
    <w:p w14:paraId="4BDEA7BF" w14:textId="2CDE09ED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b/>
          <w:sz w:val="28"/>
          <w:szCs w:val="28"/>
        </w:rPr>
        <w:t xml:space="preserve">* </w:t>
      </w:r>
      <w:proofErr w:type="spellStart"/>
      <w:r w:rsidRPr="00F2558A">
        <w:rPr>
          <w:b/>
          <w:sz w:val="28"/>
          <w:szCs w:val="28"/>
        </w:rPr>
        <w:t>Thuận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lợi</w:t>
      </w:r>
      <w:proofErr w:type="spellEnd"/>
      <w:r w:rsidRPr="00F2558A">
        <w:rPr>
          <w:b/>
          <w:sz w:val="28"/>
          <w:szCs w:val="28"/>
        </w:rPr>
        <w:t>:</w:t>
      </w:r>
    </w:p>
    <w:p w14:paraId="44A71374" w14:textId="4BB3CD7A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b/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Rừng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rậm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nhiệt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đới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chiếm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diện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tích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lớn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nhất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Thế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Giới</w:t>
      </w:r>
      <w:proofErr w:type="spellEnd"/>
      <w:r w:rsidRPr="00F2558A">
        <w:rPr>
          <w:sz w:val="28"/>
          <w:szCs w:val="28"/>
        </w:rPr>
        <w:t>.</w:t>
      </w:r>
    </w:p>
    <w:p w14:paraId="58A2253A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Đất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đai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màu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mỡ</w:t>
      </w:r>
      <w:proofErr w:type="spellEnd"/>
      <w:r w:rsidRPr="00F2558A">
        <w:rPr>
          <w:sz w:val="28"/>
          <w:szCs w:val="28"/>
        </w:rPr>
        <w:t>.</w:t>
      </w:r>
    </w:p>
    <w:p w14:paraId="5F7B04F9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Khí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hậu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nhiệt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đới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nóng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ẩm</w:t>
      </w:r>
      <w:proofErr w:type="spellEnd"/>
      <w:r w:rsidRPr="00F2558A">
        <w:rPr>
          <w:sz w:val="28"/>
          <w:szCs w:val="28"/>
        </w:rPr>
        <w:t>.</w:t>
      </w:r>
    </w:p>
    <w:p w14:paraId="0D7ABBAC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lastRenderedPageBreak/>
        <w:t xml:space="preserve">- </w:t>
      </w:r>
      <w:proofErr w:type="spellStart"/>
      <w:r w:rsidRPr="00F2558A">
        <w:rPr>
          <w:sz w:val="28"/>
          <w:szCs w:val="28"/>
        </w:rPr>
        <w:t>Mạng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lưới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sông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ngòi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dày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đặc</w:t>
      </w:r>
      <w:proofErr w:type="spellEnd"/>
      <w:r w:rsidRPr="00F2558A">
        <w:rPr>
          <w:sz w:val="28"/>
          <w:szCs w:val="28"/>
        </w:rPr>
        <w:t>.</w:t>
      </w:r>
    </w:p>
    <w:p w14:paraId="387E6896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Nhiều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khoáng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sản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có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trữ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lượng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lớn</w:t>
      </w:r>
      <w:proofErr w:type="spellEnd"/>
      <w:r w:rsidRPr="00F2558A">
        <w:rPr>
          <w:sz w:val="28"/>
          <w:szCs w:val="28"/>
        </w:rPr>
        <w:t>.</w:t>
      </w:r>
    </w:p>
    <w:p w14:paraId="647F17AF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sym w:font="Wingdings" w:char="F0E8"/>
      </w:r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Phát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triển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nông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nghiệp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công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nghiệp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giao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thông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vận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tải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đường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sông</w:t>
      </w:r>
      <w:proofErr w:type="spellEnd"/>
      <w:r w:rsidRPr="00F2558A">
        <w:rPr>
          <w:sz w:val="28"/>
          <w:szCs w:val="28"/>
        </w:rPr>
        <w:t>.</w:t>
      </w:r>
    </w:p>
    <w:p w14:paraId="7ABC8291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b/>
          <w:sz w:val="28"/>
          <w:szCs w:val="28"/>
        </w:rPr>
        <w:t xml:space="preserve">* </w:t>
      </w:r>
      <w:proofErr w:type="spellStart"/>
      <w:r w:rsidRPr="00F2558A">
        <w:rPr>
          <w:b/>
          <w:sz w:val="28"/>
          <w:szCs w:val="28"/>
        </w:rPr>
        <w:t>Hiện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trạng</w:t>
      </w:r>
      <w:proofErr w:type="spellEnd"/>
      <w:r w:rsidRPr="00F2558A">
        <w:rPr>
          <w:b/>
          <w:sz w:val="28"/>
          <w:szCs w:val="28"/>
        </w:rPr>
        <w:t>:</w:t>
      </w:r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Rừng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đang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bị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khai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thác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để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lấy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gỗ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và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đất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canh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tác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làm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cho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môi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trường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rừng</w:t>
      </w:r>
      <w:proofErr w:type="spellEnd"/>
      <w:r w:rsidRPr="00F2558A">
        <w:rPr>
          <w:sz w:val="28"/>
          <w:szCs w:val="28"/>
        </w:rPr>
        <w:t xml:space="preserve"> Amazon </w:t>
      </w:r>
      <w:proofErr w:type="spellStart"/>
      <w:r w:rsidRPr="00F2558A">
        <w:rPr>
          <w:sz w:val="28"/>
          <w:szCs w:val="28"/>
        </w:rPr>
        <w:t>bị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hủy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hoại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dần</w:t>
      </w:r>
      <w:proofErr w:type="spellEnd"/>
      <w:r w:rsidRPr="00F2558A">
        <w:rPr>
          <w:sz w:val="28"/>
          <w:szCs w:val="28"/>
        </w:rPr>
        <w:t>.</w:t>
      </w:r>
    </w:p>
    <w:p w14:paraId="2CE9E764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b/>
          <w:sz w:val="28"/>
          <w:szCs w:val="28"/>
        </w:rPr>
      </w:pPr>
      <w:r w:rsidRPr="00F2558A">
        <w:rPr>
          <w:b/>
          <w:sz w:val="28"/>
          <w:szCs w:val="28"/>
        </w:rPr>
        <w:t>*</w:t>
      </w:r>
      <w:proofErr w:type="spellStart"/>
      <w:r w:rsidRPr="00F2558A">
        <w:rPr>
          <w:b/>
          <w:sz w:val="28"/>
          <w:szCs w:val="28"/>
        </w:rPr>
        <w:t>Ảnh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hưởng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tiêu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cực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của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việc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khai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thác</w:t>
      </w:r>
      <w:proofErr w:type="spellEnd"/>
      <w:r w:rsidRPr="00F2558A">
        <w:rPr>
          <w:b/>
          <w:sz w:val="28"/>
          <w:szCs w:val="28"/>
        </w:rPr>
        <w:t xml:space="preserve"> </w:t>
      </w:r>
      <w:proofErr w:type="spellStart"/>
      <w:r w:rsidRPr="00F2558A">
        <w:rPr>
          <w:b/>
          <w:sz w:val="28"/>
          <w:szCs w:val="28"/>
        </w:rPr>
        <w:t>rừng</w:t>
      </w:r>
      <w:proofErr w:type="spellEnd"/>
      <w:r w:rsidRPr="00F2558A">
        <w:rPr>
          <w:b/>
          <w:sz w:val="28"/>
          <w:szCs w:val="28"/>
        </w:rPr>
        <w:t>:</w:t>
      </w:r>
    </w:p>
    <w:p w14:paraId="245EC4C4" w14:textId="77777777" w:rsidR="00F2558A" w:rsidRPr="00F2558A" w:rsidRDefault="00F2558A" w:rsidP="00F2558A">
      <w:pPr>
        <w:pStyle w:val="ListParagraph"/>
        <w:spacing w:line="360" w:lineRule="auto"/>
        <w:ind w:left="240"/>
        <w:jc w:val="both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Môi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trường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rừng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Amazôn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bị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hủy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hoại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dần</w:t>
      </w:r>
      <w:proofErr w:type="spellEnd"/>
      <w:r w:rsidRPr="00F2558A">
        <w:rPr>
          <w:sz w:val="28"/>
          <w:szCs w:val="28"/>
        </w:rPr>
        <w:t>.</w:t>
      </w:r>
    </w:p>
    <w:p w14:paraId="5BD69CC2" w14:textId="7648CF12" w:rsidR="00F2558A" w:rsidRPr="00F2558A" w:rsidRDefault="00F2558A" w:rsidP="00F2558A">
      <w:pPr>
        <w:spacing w:line="360" w:lineRule="auto"/>
      </w:pPr>
      <w:r w:rsidRPr="00F2558A">
        <w:t>- Tác động xấu đến khí hậu khu vực - toàn cầu.</w:t>
      </w:r>
    </w:p>
    <w:p w14:paraId="542148F6" w14:textId="0F49AE77" w:rsidR="00F2558A" w:rsidRPr="00F2558A" w:rsidRDefault="00F2558A" w:rsidP="00F2558A">
      <w:pPr>
        <w:pStyle w:val="Heading3"/>
        <w:spacing w:before="0" w:line="360" w:lineRule="auto"/>
        <w:ind w:firstLine="0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5.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Khối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thị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trường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chung</w:t>
      </w:r>
      <w:proofErr w:type="spellEnd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F2558A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Mec-cô-xua</w:t>
      </w:r>
      <w:proofErr w:type="spellEnd"/>
    </w:p>
    <w:p w14:paraId="35E7359E" w14:textId="77777777" w:rsidR="00F2558A" w:rsidRPr="00F2558A" w:rsidRDefault="00F2558A" w:rsidP="00F2558A">
      <w:pPr>
        <w:pStyle w:val="ListParagraph"/>
        <w:spacing w:line="360" w:lineRule="auto"/>
        <w:ind w:left="0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Thành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lập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năm</w:t>
      </w:r>
      <w:proofErr w:type="spellEnd"/>
      <w:r w:rsidRPr="00F2558A">
        <w:rPr>
          <w:sz w:val="28"/>
          <w:szCs w:val="28"/>
        </w:rPr>
        <w:t xml:space="preserve"> 1991, </w:t>
      </w:r>
      <w:proofErr w:type="spellStart"/>
      <w:r w:rsidRPr="00F2558A">
        <w:rPr>
          <w:sz w:val="28"/>
          <w:szCs w:val="28"/>
        </w:rPr>
        <w:t>hiện</w:t>
      </w:r>
      <w:proofErr w:type="spellEnd"/>
      <w:r w:rsidRPr="00F2558A">
        <w:rPr>
          <w:sz w:val="28"/>
          <w:szCs w:val="28"/>
        </w:rPr>
        <w:t xml:space="preserve"> nay </w:t>
      </w:r>
      <w:proofErr w:type="spellStart"/>
      <w:r w:rsidRPr="00F2558A">
        <w:rPr>
          <w:sz w:val="28"/>
          <w:szCs w:val="28"/>
        </w:rPr>
        <w:t>gồm</w:t>
      </w:r>
      <w:proofErr w:type="spellEnd"/>
      <w:r w:rsidRPr="00F2558A">
        <w:rPr>
          <w:sz w:val="28"/>
          <w:szCs w:val="28"/>
        </w:rPr>
        <w:t xml:space="preserve"> 6 </w:t>
      </w:r>
      <w:proofErr w:type="spellStart"/>
      <w:r w:rsidRPr="00F2558A">
        <w:rPr>
          <w:sz w:val="28"/>
          <w:szCs w:val="28"/>
        </w:rPr>
        <w:t>quốc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gia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Braxin</w:t>
      </w:r>
      <w:proofErr w:type="spellEnd"/>
      <w:r w:rsidRPr="00F2558A">
        <w:rPr>
          <w:sz w:val="28"/>
          <w:szCs w:val="28"/>
        </w:rPr>
        <w:t xml:space="preserve">, Chi Lê, </w:t>
      </w:r>
      <w:proofErr w:type="spellStart"/>
      <w:r w:rsidRPr="00F2558A">
        <w:rPr>
          <w:sz w:val="28"/>
          <w:szCs w:val="28"/>
        </w:rPr>
        <w:t>Ác</w:t>
      </w:r>
      <w:proofErr w:type="spellEnd"/>
      <w:r w:rsidRPr="00F2558A">
        <w:rPr>
          <w:sz w:val="28"/>
          <w:szCs w:val="28"/>
        </w:rPr>
        <w:t>-hen-</w:t>
      </w:r>
      <w:proofErr w:type="spellStart"/>
      <w:r w:rsidRPr="00F2558A">
        <w:rPr>
          <w:sz w:val="28"/>
          <w:szCs w:val="28"/>
        </w:rPr>
        <w:t>ti</w:t>
      </w:r>
      <w:proofErr w:type="spellEnd"/>
      <w:r w:rsidRPr="00F2558A">
        <w:rPr>
          <w:sz w:val="28"/>
          <w:szCs w:val="28"/>
        </w:rPr>
        <w:t>-</w:t>
      </w:r>
      <w:proofErr w:type="spellStart"/>
      <w:r w:rsidRPr="00F2558A">
        <w:rPr>
          <w:sz w:val="28"/>
          <w:szCs w:val="28"/>
        </w:rPr>
        <w:t>na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Bôlivia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Urugoay</w:t>
      </w:r>
      <w:proofErr w:type="spellEnd"/>
      <w:r w:rsidRPr="00F2558A">
        <w:rPr>
          <w:sz w:val="28"/>
          <w:szCs w:val="28"/>
        </w:rPr>
        <w:t xml:space="preserve">, </w:t>
      </w:r>
      <w:proofErr w:type="spellStart"/>
      <w:r w:rsidRPr="00F2558A">
        <w:rPr>
          <w:sz w:val="28"/>
          <w:szCs w:val="28"/>
        </w:rPr>
        <w:t>Paragoay</w:t>
      </w:r>
      <w:proofErr w:type="spellEnd"/>
      <w:r w:rsidRPr="00F2558A">
        <w:rPr>
          <w:sz w:val="28"/>
          <w:szCs w:val="28"/>
        </w:rPr>
        <w:t>.</w:t>
      </w:r>
    </w:p>
    <w:p w14:paraId="0200B476" w14:textId="77777777" w:rsidR="00F2558A" w:rsidRPr="00F2558A" w:rsidRDefault="00F2558A" w:rsidP="00F2558A">
      <w:pPr>
        <w:pStyle w:val="ListParagraph"/>
        <w:spacing w:line="360" w:lineRule="auto"/>
        <w:ind w:left="0"/>
        <w:rPr>
          <w:sz w:val="28"/>
          <w:szCs w:val="28"/>
        </w:rPr>
      </w:pPr>
      <w:r w:rsidRPr="00F2558A">
        <w:rPr>
          <w:sz w:val="28"/>
          <w:szCs w:val="28"/>
        </w:rPr>
        <w:t xml:space="preserve">- </w:t>
      </w:r>
      <w:proofErr w:type="spellStart"/>
      <w:r w:rsidRPr="00F2558A">
        <w:rPr>
          <w:sz w:val="28"/>
          <w:szCs w:val="28"/>
        </w:rPr>
        <w:t>Mục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tiêu</w:t>
      </w:r>
      <w:proofErr w:type="spellEnd"/>
      <w:r w:rsidRPr="00F2558A">
        <w:rPr>
          <w:sz w:val="28"/>
          <w:szCs w:val="28"/>
        </w:rPr>
        <w:t xml:space="preserve">: </w:t>
      </w:r>
      <w:proofErr w:type="spellStart"/>
      <w:r w:rsidRPr="00F2558A">
        <w:rPr>
          <w:sz w:val="28"/>
          <w:szCs w:val="28"/>
        </w:rPr>
        <w:t>Thoát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khỏi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sự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lũng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đoạn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kinh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tế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của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Hoa</w:t>
      </w:r>
      <w:proofErr w:type="spellEnd"/>
      <w:r w:rsidRPr="00F2558A">
        <w:rPr>
          <w:sz w:val="28"/>
          <w:szCs w:val="28"/>
        </w:rPr>
        <w:t xml:space="preserve"> </w:t>
      </w:r>
      <w:proofErr w:type="spellStart"/>
      <w:r w:rsidRPr="00F2558A">
        <w:rPr>
          <w:sz w:val="28"/>
          <w:szCs w:val="28"/>
        </w:rPr>
        <w:t>Kì</w:t>
      </w:r>
      <w:proofErr w:type="spellEnd"/>
      <w:r w:rsidRPr="00F2558A">
        <w:rPr>
          <w:sz w:val="28"/>
          <w:szCs w:val="28"/>
        </w:rPr>
        <w:t>.</w:t>
      </w:r>
    </w:p>
    <w:p w14:paraId="644129E7" w14:textId="298DF457" w:rsidR="0012214E" w:rsidRPr="00F2558A" w:rsidRDefault="00F2558A" w:rsidP="00F2558A">
      <w:pPr>
        <w:spacing w:line="360" w:lineRule="auto"/>
        <w:ind w:firstLine="0"/>
        <w:rPr>
          <w:lang w:val="en-US"/>
        </w:rPr>
      </w:pPr>
      <w:r w:rsidRPr="00F2558A">
        <w:t>- Vai trò: tăng cường quan hệ ngoại thương phát triển kinh tế giữa các nước thành viên.</w:t>
      </w:r>
    </w:p>
    <w:sectPr w:rsidR="0012214E" w:rsidRPr="00F2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554F" w14:textId="77777777" w:rsidR="00204E8C" w:rsidRDefault="00204E8C" w:rsidP="00F2558A">
      <w:pPr>
        <w:spacing w:after="0" w:line="240" w:lineRule="auto"/>
      </w:pPr>
      <w:r>
        <w:separator/>
      </w:r>
    </w:p>
  </w:endnote>
  <w:endnote w:type="continuationSeparator" w:id="0">
    <w:p w14:paraId="12C464D9" w14:textId="77777777" w:rsidR="00204E8C" w:rsidRDefault="00204E8C" w:rsidP="00F2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9D333" w14:textId="77777777" w:rsidR="00204E8C" w:rsidRDefault="00204E8C" w:rsidP="00F2558A">
      <w:pPr>
        <w:spacing w:after="0" w:line="240" w:lineRule="auto"/>
      </w:pPr>
      <w:r>
        <w:separator/>
      </w:r>
    </w:p>
  </w:footnote>
  <w:footnote w:type="continuationSeparator" w:id="0">
    <w:p w14:paraId="2E0D76C5" w14:textId="77777777" w:rsidR="00204E8C" w:rsidRDefault="00204E8C" w:rsidP="00F25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4E"/>
    <w:rsid w:val="0012214E"/>
    <w:rsid w:val="00204E8C"/>
    <w:rsid w:val="00806584"/>
    <w:rsid w:val="00E23217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5EDA"/>
  <w15:chartTrackingRefBased/>
  <w15:docId w15:val="{2B24D7B1-CB34-4CBF-B877-546ECD9F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4E"/>
    <w:pPr>
      <w:spacing w:after="120"/>
      <w:ind w:firstLine="284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58A"/>
    <w:pPr>
      <w:keepNext/>
      <w:keepLines/>
      <w:spacing w:before="240" w:after="0" w:line="240" w:lineRule="auto"/>
      <w:ind w:firstLine="0"/>
      <w:jc w:val="left"/>
      <w:outlineLvl w:val="0"/>
    </w:pPr>
    <w:rPr>
      <w:rFonts w:eastAsia="SimSun"/>
      <w:b/>
      <w:color w:val="00B050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1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14E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/>
    </w:rPr>
  </w:style>
  <w:style w:type="paragraph" w:styleId="ListParagraph">
    <w:name w:val="List Paragraph"/>
    <w:basedOn w:val="Normal"/>
    <w:uiPriority w:val="34"/>
    <w:qFormat/>
    <w:rsid w:val="00F2558A"/>
    <w:pPr>
      <w:spacing w:after="0" w:line="240" w:lineRule="auto"/>
      <w:ind w:left="720" w:firstLine="0"/>
      <w:contextualSpacing/>
      <w:jc w:val="left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2558A"/>
    <w:rPr>
      <w:rFonts w:ascii="Times New Roman" w:eastAsia="SimSun" w:hAnsi="Times New Roman" w:cs="Times New Roman"/>
      <w:b/>
      <w:color w:val="00B050"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5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2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8A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2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8A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2021-02-01T12:14:00Z</dcterms:created>
  <dcterms:modified xsi:type="dcterms:W3CDTF">2021-02-01T12:14:00Z</dcterms:modified>
</cp:coreProperties>
</file>